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22" w:rsidRDefault="003A3822" w:rsidP="003A3822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11514455</wp:posOffset>
            </wp:positionH>
            <wp:positionV relativeFrom="page">
              <wp:posOffset>-121285</wp:posOffset>
            </wp:positionV>
            <wp:extent cx="1014095" cy="1014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September 13, 2017</w:t>
      </w:r>
    </w:p>
    <w:p w:rsidR="003A3822" w:rsidRDefault="003A3822" w:rsidP="003A3822">
      <w:pPr>
        <w:pStyle w:val="Body"/>
        <w:rPr>
          <w:u w:val="single"/>
        </w:rPr>
      </w:pPr>
      <w:r>
        <w:rPr>
          <w:u w:val="single"/>
          <w:lang w:val="en-US"/>
        </w:rPr>
        <w:t>Press Release</w:t>
      </w:r>
    </w:p>
    <w:p w:rsidR="003A3822" w:rsidRDefault="003A3822" w:rsidP="003A3822">
      <w:pPr>
        <w:pStyle w:val="Body"/>
      </w:pPr>
      <w:r>
        <w:rPr>
          <w:lang w:val="en-US"/>
        </w:rPr>
        <w:t>For Immediate Release</w:t>
      </w:r>
    </w:p>
    <w:p w:rsidR="003A3822" w:rsidRDefault="003A3822" w:rsidP="003A3822">
      <w:pPr>
        <w:pStyle w:val="Body"/>
      </w:pPr>
    </w:p>
    <w:p w:rsidR="003A3822" w:rsidRDefault="003A3822" w:rsidP="003A382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HARVEST FESTIVAL CONTINUES IN DOWNTOWN COBOURG</w:t>
      </w:r>
    </w:p>
    <w:p w:rsidR="003A3822" w:rsidRDefault="003A3822" w:rsidP="003A3822">
      <w:pPr>
        <w:pStyle w:val="Body"/>
        <w:jc w:val="center"/>
        <w:rPr>
          <w:b/>
          <w:bCs/>
        </w:rPr>
      </w:pPr>
    </w:p>
    <w:p w:rsidR="003A3822" w:rsidRDefault="003A3822" w:rsidP="003A3822">
      <w:pPr>
        <w:pStyle w:val="Body"/>
        <w:rPr>
          <w:lang w:val="en-US"/>
        </w:rPr>
      </w:pPr>
      <w:r>
        <w:rPr>
          <w:b/>
          <w:bCs/>
          <w:lang w:val="en-US"/>
        </w:rPr>
        <w:t xml:space="preserve">COBOURG, ON – </w:t>
      </w:r>
      <w:r>
        <w:rPr>
          <w:lang w:val="en-US"/>
        </w:rPr>
        <w:t>Celebrate the beauty and bounty of fall in Downtown Cobourg at this year’s Harvest Festival. On Saturday, October 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from 9:00AM to 4:00PM enjoy seasonal vendors, extended storefronts and many themed activities. </w:t>
      </w:r>
    </w:p>
    <w:p w:rsidR="003A3822" w:rsidRDefault="003A3822" w:rsidP="003A3822">
      <w:pPr>
        <w:pStyle w:val="Body"/>
        <w:rPr>
          <w:lang w:val="en-US"/>
        </w:rPr>
      </w:pPr>
    </w:p>
    <w:p w:rsidR="003A3822" w:rsidRDefault="003A3822" w:rsidP="003A3822">
      <w:pPr>
        <w:pStyle w:val="Body"/>
        <w:rPr>
          <w:lang w:val="en-US"/>
        </w:rPr>
      </w:pPr>
      <w:r>
        <w:rPr>
          <w:lang w:val="en-US"/>
        </w:rPr>
        <w:t>Corn stalks, hay bales, and pumpkins will line the historic downtown and set the table as the perfect setting for your family’s adventure. With a live wood carving demonstration, pony rides, caricatures, face painting, a pancake breakfast and so much more, you’ll fall in love with this Thanksgiving weekend event in Downtown Cobourg.</w:t>
      </w:r>
    </w:p>
    <w:p w:rsidR="003A3822" w:rsidRDefault="003A3822" w:rsidP="003A3822">
      <w:pPr>
        <w:pStyle w:val="Body"/>
        <w:rPr>
          <w:b/>
          <w:bCs/>
          <w:lang w:val="en-US"/>
        </w:rPr>
      </w:pPr>
    </w:p>
    <w:p w:rsidR="003A3822" w:rsidRDefault="003A3822" w:rsidP="003A3822">
      <w:pPr>
        <w:pStyle w:val="Default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“We love the opportunity to share such a time </w:t>
      </w:r>
      <w:proofErr w:type="spellStart"/>
      <w:r>
        <w:rPr>
          <w:shd w:val="clear" w:color="auto" w:fill="FFFFFF"/>
          <w:lang w:val="en-US"/>
        </w:rPr>
        <w:t>honoured</w:t>
      </w:r>
      <w:proofErr w:type="spellEnd"/>
      <w:r>
        <w:rPr>
          <w:shd w:val="clear" w:color="auto" w:fill="FFFFFF"/>
          <w:lang w:val="en-US"/>
        </w:rPr>
        <w:t xml:space="preserve"> tradition as harvest with our community,” says </w:t>
      </w:r>
      <w:proofErr w:type="spellStart"/>
      <w:r>
        <w:rPr>
          <w:shd w:val="clear" w:color="auto" w:fill="FFFFFF"/>
          <w:lang w:val="en-US"/>
        </w:rPr>
        <w:t>Rino</w:t>
      </w:r>
      <w:proofErr w:type="spellEnd"/>
      <w:r>
        <w:rPr>
          <w:shd w:val="clear" w:color="auto" w:fill="FFFFFF"/>
          <w:lang w:val="en-US"/>
        </w:rPr>
        <w:t xml:space="preserve"> Ferreri, Chair of Special Events. “The festival gives everyone the chance to catch up with their closest friends and neighbors.”</w:t>
      </w:r>
    </w:p>
    <w:p w:rsidR="003A3822" w:rsidRDefault="003A3822" w:rsidP="003A3822">
      <w:pPr>
        <w:pStyle w:val="Default"/>
        <w:rPr>
          <w:shd w:val="clear" w:color="auto" w:fill="FFFFFF"/>
          <w:lang w:val="en-US"/>
        </w:rPr>
      </w:pPr>
    </w:p>
    <w:p w:rsidR="003A3822" w:rsidRDefault="003A3822" w:rsidP="003A3822">
      <w:pPr>
        <w:pStyle w:val="Default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If you have not enjoyed a real small town festival lately, this will be a good family time that should not be missed. Join us on Saturday in Downtown Cobourg for #8BlocksofAutumn.</w:t>
      </w:r>
    </w:p>
    <w:p w:rsidR="003A3822" w:rsidRDefault="003A3822" w:rsidP="003A3822">
      <w:pPr>
        <w:pStyle w:val="Default"/>
        <w:rPr>
          <w:shd w:val="clear" w:color="auto" w:fill="FFFFFF"/>
        </w:rPr>
      </w:pPr>
    </w:p>
    <w:p w:rsidR="003A3822" w:rsidRDefault="003A3822" w:rsidP="003A3822">
      <w:pPr>
        <w:pStyle w:val="Default"/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Event Details: 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Saturday, October 7</w:t>
      </w:r>
      <w:r>
        <w:rPr>
          <w:shd w:val="clear" w:color="auto" w:fill="FFFFFF"/>
          <w:vertAlign w:val="superscript"/>
          <w:lang w:val="en-US"/>
        </w:rPr>
        <w:t>th</w:t>
      </w:r>
      <w:r>
        <w:rPr>
          <w:shd w:val="clear" w:color="auto" w:fill="FFFFFF"/>
          <w:lang w:val="en-US"/>
        </w:rPr>
        <w:t xml:space="preserve"> from 9:00AM to 4:00PM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Seasonal vendors and extended storefronts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Several downtown restaurants will serve signature snacks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Live wood carving demonstration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Pancake breakfast: The Rustic Bean Coffee Co. 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Themed food trucks: Harry’s Hots and Vintage Pizza Pie Co.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Scarecrow competition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Decorated windows and streetscape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Cobourg Farmers’ Market: Art at the Mark-et 8:00AM to 1:00PM </w:t>
      </w:r>
    </w:p>
    <w:p w:rsidR="003A3822" w:rsidRDefault="003A3822" w:rsidP="003A3822">
      <w:pPr>
        <w:pStyle w:val="Default"/>
        <w:numPr>
          <w:ilvl w:val="0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Kids activities</w:t>
      </w:r>
    </w:p>
    <w:p w:rsidR="003A3822" w:rsidRDefault="003A3822" w:rsidP="003A3822">
      <w:pPr>
        <w:pStyle w:val="Default"/>
        <w:numPr>
          <w:ilvl w:val="1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Pony rides</w:t>
      </w:r>
    </w:p>
    <w:p w:rsidR="003A3822" w:rsidRDefault="003A3822" w:rsidP="003A3822">
      <w:pPr>
        <w:pStyle w:val="Default"/>
        <w:numPr>
          <w:ilvl w:val="1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Alpacas </w:t>
      </w:r>
    </w:p>
    <w:p w:rsidR="003A3822" w:rsidRDefault="003A3822" w:rsidP="003A3822">
      <w:pPr>
        <w:pStyle w:val="Default"/>
        <w:numPr>
          <w:ilvl w:val="1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Caricatures</w:t>
      </w:r>
    </w:p>
    <w:p w:rsidR="003A3822" w:rsidRDefault="003A3822" w:rsidP="003A3822">
      <w:pPr>
        <w:pStyle w:val="Default"/>
        <w:numPr>
          <w:ilvl w:val="1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Face painting</w:t>
      </w:r>
    </w:p>
    <w:p w:rsidR="003A3822" w:rsidRDefault="003A3822" w:rsidP="003A3822">
      <w:pPr>
        <w:pStyle w:val="Default"/>
        <w:numPr>
          <w:ilvl w:val="1"/>
          <w:numId w:val="6"/>
        </w:numPr>
        <w:spacing w:line="312" w:lineRule="auto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Live entertainment: Paddling Puppeteers</w:t>
      </w:r>
    </w:p>
    <w:p w:rsidR="003A3822" w:rsidRDefault="003A3822" w:rsidP="003A3822">
      <w:pPr>
        <w:pStyle w:val="Body"/>
      </w:pPr>
      <w:r>
        <w:rPr>
          <w:lang w:val="en-US"/>
        </w:rPr>
        <w:t xml:space="preserve">For a complete list of the 2017 Calendar of Events in Downtown Cobourg, visit </w:t>
      </w:r>
      <w:hyperlink r:id="rId7" w:history="1">
        <w:r>
          <w:rPr>
            <w:rStyle w:val="Hyperlink0"/>
            <w:b/>
            <w:bCs/>
            <w:lang w:val="en-US"/>
          </w:rPr>
          <w:t>www.downtowncobourg.ca</w:t>
        </w:r>
      </w:hyperlink>
      <w:r>
        <w:t xml:space="preserve"> </w:t>
      </w:r>
    </w:p>
    <w:p w:rsidR="003A3822" w:rsidRDefault="003A3822" w:rsidP="003A3822">
      <w:pPr>
        <w:pStyle w:val="Body"/>
      </w:pPr>
    </w:p>
    <w:p w:rsidR="003A3822" w:rsidRDefault="003A3822" w:rsidP="003A3822">
      <w:pPr>
        <w:pStyle w:val="Body"/>
      </w:pPr>
      <w:r>
        <w:rPr>
          <w:lang w:val="en-US"/>
        </w:rPr>
        <w:t>For more information, please contact:</w:t>
      </w:r>
    </w:p>
    <w:p w:rsidR="003A3822" w:rsidRDefault="003A3822" w:rsidP="003A3822">
      <w:pPr>
        <w:pStyle w:val="Body"/>
      </w:pPr>
      <w:r>
        <w:rPr>
          <w:lang w:val="en-US"/>
        </w:rPr>
        <w:t xml:space="preserve">Paige Montgomery, Events &amp; Communications Coordinator </w:t>
      </w:r>
    </w:p>
    <w:p w:rsidR="003A3822" w:rsidRDefault="003A3822" w:rsidP="003A3822">
      <w:pPr>
        <w:pStyle w:val="Body"/>
      </w:pPr>
      <w:r>
        <w:rPr>
          <w:lang w:val="en-US"/>
        </w:rPr>
        <w:t>Cobourg Downtown Business Improvement Area (DBIA)</w:t>
      </w:r>
    </w:p>
    <w:p w:rsidR="00FD57CD" w:rsidRPr="003A3822" w:rsidRDefault="003A3822" w:rsidP="003A3822">
      <w:pPr>
        <w:pStyle w:val="Body"/>
        <w:rPr>
          <w:lang w:val="en-US"/>
        </w:rPr>
      </w:pPr>
      <w:hyperlink r:id="rId8" w:history="1">
        <w:r>
          <w:rPr>
            <w:rStyle w:val="Hyperlink0"/>
            <w:b/>
            <w:bCs/>
            <w:lang w:val="en-US"/>
          </w:rPr>
          <w:t>dbia@downtowncobourg.ca</w:t>
        </w:r>
      </w:hyperlink>
      <w:r>
        <w:rPr>
          <w:lang w:val="en-US"/>
        </w:rPr>
        <w:t xml:space="preserve"> | (905) 377-8024</w:t>
      </w:r>
      <w:bookmarkStart w:id="0" w:name="_GoBack"/>
      <w:bookmarkEnd w:id="0"/>
    </w:p>
    <w:sectPr w:rsidR="00FD57CD" w:rsidRPr="003A3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38"/>
    <w:multiLevelType w:val="hybridMultilevel"/>
    <w:tmpl w:val="0050614E"/>
    <w:numStyleLink w:val="NoteTaking"/>
  </w:abstractNum>
  <w:abstractNum w:abstractNumId="1">
    <w:nsid w:val="05820EBB"/>
    <w:multiLevelType w:val="hybridMultilevel"/>
    <w:tmpl w:val="B64C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1014"/>
    <w:multiLevelType w:val="hybridMultilevel"/>
    <w:tmpl w:val="07C8F4C4"/>
    <w:styleLink w:val="Bullet"/>
    <w:lvl w:ilvl="0" w:tplc="BB427250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01A66BE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036FB70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AEF6B1BE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8707536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16E1F3A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3EEA1D68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74A209F4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FF89494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">
    <w:nsid w:val="2DAC6442"/>
    <w:multiLevelType w:val="hybridMultilevel"/>
    <w:tmpl w:val="0050614E"/>
    <w:styleLink w:val="NoteTaking"/>
    <w:lvl w:ilvl="0" w:tplc="5560BDF4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AF3E6DB2">
      <w:start w:val="1"/>
      <w:numFmt w:val="bullet"/>
      <w:lvlText w:val="•"/>
      <w:lvlJc w:val="left"/>
      <w:pPr>
        <w:ind w:left="4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B136EA28">
      <w:start w:val="1"/>
      <w:numFmt w:val="bullet"/>
      <w:lvlText w:val="-"/>
      <w:lvlJc w:val="left"/>
      <w:pPr>
        <w:ind w:left="7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868E8D14">
      <w:start w:val="1"/>
      <w:numFmt w:val="bullet"/>
      <w:lvlText w:val="•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BA52903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B268D802">
      <w:start w:val="1"/>
      <w:numFmt w:val="bullet"/>
      <w:lvlText w:val="•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61FEE66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92CC14A4">
      <w:start w:val="1"/>
      <w:numFmt w:val="bullet"/>
      <w:lvlText w:val="•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16B44254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4">
    <w:nsid w:val="62D71876"/>
    <w:multiLevelType w:val="hybridMultilevel"/>
    <w:tmpl w:val="2012A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3821"/>
    <w:multiLevelType w:val="hybridMultilevel"/>
    <w:tmpl w:val="07C8F4C4"/>
    <w:numStyleLink w:val="Bullet"/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74"/>
    <w:rsid w:val="00250C74"/>
    <w:rsid w:val="003A3822"/>
    <w:rsid w:val="003D7528"/>
    <w:rsid w:val="007503F2"/>
    <w:rsid w:val="00DD4F26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74"/>
    <w:pPr>
      <w:spacing w:after="160" w:line="252" w:lineRule="auto"/>
      <w:ind w:left="720"/>
      <w:contextualSpacing/>
    </w:pPr>
  </w:style>
  <w:style w:type="paragraph" w:customStyle="1" w:styleId="Body">
    <w:name w:val="Body"/>
    <w:basedOn w:val="Normal"/>
    <w:rsid w:val="00E6071F"/>
    <w:rPr>
      <w:rFonts w:ascii="Helvetica" w:hAnsi="Helvetica" w:cs="Times New Roman"/>
      <w:color w:val="000000"/>
      <w:lang w:eastAsia="en-CA"/>
    </w:rPr>
  </w:style>
  <w:style w:type="paragraph" w:customStyle="1" w:styleId="Default">
    <w:name w:val="Default"/>
    <w:basedOn w:val="Normal"/>
    <w:rsid w:val="00E6071F"/>
    <w:rPr>
      <w:rFonts w:ascii="Helvetica" w:hAnsi="Helvetica" w:cs="Times New Roman"/>
      <w:color w:val="000000"/>
      <w:lang w:eastAsia="en-CA"/>
    </w:rPr>
  </w:style>
  <w:style w:type="character" w:customStyle="1" w:styleId="Hyperlink0">
    <w:name w:val="Hyperlink.0"/>
    <w:basedOn w:val="DefaultParagraphFont"/>
    <w:rsid w:val="00E6071F"/>
    <w:rPr>
      <w:color w:val="0000FF"/>
      <w:u w:val="single"/>
    </w:rPr>
  </w:style>
  <w:style w:type="numbering" w:customStyle="1" w:styleId="Bullet">
    <w:name w:val="Bullet"/>
    <w:rsid w:val="00E6071F"/>
    <w:pPr>
      <w:numPr>
        <w:numId w:val="3"/>
      </w:numPr>
    </w:pPr>
  </w:style>
  <w:style w:type="numbering" w:customStyle="1" w:styleId="NoteTaking">
    <w:name w:val="Note Taking"/>
    <w:rsid w:val="00DD4F2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C74"/>
    <w:pPr>
      <w:spacing w:after="160" w:line="252" w:lineRule="auto"/>
      <w:ind w:left="720"/>
      <w:contextualSpacing/>
    </w:pPr>
  </w:style>
  <w:style w:type="paragraph" w:customStyle="1" w:styleId="Body">
    <w:name w:val="Body"/>
    <w:basedOn w:val="Normal"/>
    <w:rsid w:val="00E6071F"/>
    <w:rPr>
      <w:rFonts w:ascii="Helvetica" w:hAnsi="Helvetica" w:cs="Times New Roman"/>
      <w:color w:val="000000"/>
      <w:lang w:eastAsia="en-CA"/>
    </w:rPr>
  </w:style>
  <w:style w:type="paragraph" w:customStyle="1" w:styleId="Default">
    <w:name w:val="Default"/>
    <w:basedOn w:val="Normal"/>
    <w:rsid w:val="00E6071F"/>
    <w:rPr>
      <w:rFonts w:ascii="Helvetica" w:hAnsi="Helvetica" w:cs="Times New Roman"/>
      <w:color w:val="000000"/>
      <w:lang w:eastAsia="en-CA"/>
    </w:rPr>
  </w:style>
  <w:style w:type="character" w:customStyle="1" w:styleId="Hyperlink0">
    <w:name w:val="Hyperlink.0"/>
    <w:basedOn w:val="DefaultParagraphFont"/>
    <w:rsid w:val="00E6071F"/>
    <w:rPr>
      <w:color w:val="0000FF"/>
      <w:u w:val="single"/>
    </w:rPr>
  </w:style>
  <w:style w:type="numbering" w:customStyle="1" w:styleId="Bullet">
    <w:name w:val="Bullet"/>
    <w:rsid w:val="00E6071F"/>
    <w:pPr>
      <w:numPr>
        <w:numId w:val="3"/>
      </w:numPr>
    </w:pPr>
  </w:style>
  <w:style w:type="numbering" w:customStyle="1" w:styleId="NoteTaking">
    <w:name w:val="Note Taking"/>
    <w:rsid w:val="00DD4F2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a@downtowncobourg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wntowncobour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 PC</dc:creator>
  <cp:lastModifiedBy>DBIA PC</cp:lastModifiedBy>
  <cp:revision>2</cp:revision>
  <dcterms:created xsi:type="dcterms:W3CDTF">2018-03-23T21:40:00Z</dcterms:created>
  <dcterms:modified xsi:type="dcterms:W3CDTF">2018-03-23T21:40:00Z</dcterms:modified>
</cp:coreProperties>
</file>