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15" w:rsidRDefault="000670BA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-365760</wp:posOffset>
            </wp:positionV>
            <wp:extent cx="1059180" cy="10591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-DBIA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12C">
        <w:t>May 12</w:t>
      </w:r>
      <w:r w:rsidR="008C18A7">
        <w:t>, 2017</w:t>
      </w:r>
    </w:p>
    <w:p w:rsidR="006C25FE" w:rsidRDefault="006C25FE">
      <w:r w:rsidRPr="006C25FE">
        <w:rPr>
          <w:u w:val="single"/>
        </w:rPr>
        <w:t>News Release</w:t>
      </w:r>
      <w:r>
        <w:br/>
        <w:t>For Immediate Release</w:t>
      </w:r>
    </w:p>
    <w:p w:rsidR="008C18A7" w:rsidRPr="009E7D15" w:rsidRDefault="00D9712C" w:rsidP="006C25FE">
      <w:pPr>
        <w:jc w:val="center"/>
        <w:rPr>
          <w:b/>
          <w:sz w:val="28"/>
        </w:rPr>
      </w:pPr>
      <w:r>
        <w:rPr>
          <w:b/>
          <w:sz w:val="28"/>
        </w:rPr>
        <w:t>Girl’s Night Out is here!</w:t>
      </w:r>
    </w:p>
    <w:p w:rsidR="003114CA" w:rsidRDefault="006C25FE">
      <w:r w:rsidRPr="006C25FE">
        <w:rPr>
          <w:b/>
        </w:rPr>
        <w:t>COBOURG, ON</w:t>
      </w:r>
      <w:r w:rsidR="00A54A2D">
        <w:t xml:space="preserve"> – </w:t>
      </w:r>
      <w:r w:rsidR="003114CA">
        <w:t xml:space="preserve">An evening of shopping, dining, pampering and fun has arrived! Girl’s Night Out starts at 5PM and goes until 10PM offering in-store specials, promotions and giveaways. The annual event features live </w:t>
      </w:r>
      <w:r w:rsidR="000C77D6">
        <w:t xml:space="preserve">entertainment and hourly draws with gift certificates </w:t>
      </w:r>
      <w:r w:rsidR="00CC5FDE">
        <w:t>provided by</w:t>
      </w:r>
      <w:r w:rsidR="000C77D6">
        <w:t xml:space="preserve"> downtown businesses. </w:t>
      </w:r>
    </w:p>
    <w:p w:rsidR="003114CA" w:rsidRDefault="00BA682E">
      <w:r>
        <w:t>Throughout the course of the night explore Downtown Cobourg and visit over 50 participating businesses. Each business is offering a unique Girl’s Night</w:t>
      </w:r>
      <w:r w:rsidR="00F85541">
        <w:t xml:space="preserve"> Out experience from candy bars</w:t>
      </w:r>
      <w:r>
        <w:t xml:space="preserve"> to belly dancing! </w:t>
      </w:r>
      <w:r w:rsidR="00F85541">
        <w:t xml:space="preserve">With </w:t>
      </w:r>
      <w:r w:rsidR="00493066">
        <w:t xml:space="preserve">35 draws spread out over 3 hours, there are </w:t>
      </w:r>
      <w:r w:rsidR="00870FB0">
        <w:t>lots</w:t>
      </w:r>
      <w:r w:rsidR="00493066">
        <w:t xml:space="preserve"> of prizes and certificates from downtown businesses to be won. </w:t>
      </w:r>
    </w:p>
    <w:p w:rsidR="00493066" w:rsidRDefault="00493066">
      <w:r>
        <w:t xml:space="preserve">Starting off the draws at 6PM will be the Spring Passport Program. </w:t>
      </w:r>
      <w:r w:rsidR="002E19B0">
        <w:t xml:space="preserve">Three winners will be announced receiving a total of $1000.00 in Downtown Dollars. </w:t>
      </w:r>
      <w:r w:rsidR="00EB1AE1">
        <w:t xml:space="preserve">Out of the 8,000 passports printed more than 5,000 were returned. The program which ran from March 13 to April 30 collected </w:t>
      </w:r>
      <w:r w:rsidR="005432B2" w:rsidRPr="00FC657E">
        <w:t>5,227</w:t>
      </w:r>
      <w:r w:rsidR="00EB1AE1" w:rsidRPr="00FC657E">
        <w:t xml:space="preserve"> entries</w:t>
      </w:r>
      <w:r w:rsidR="00EB1AE1">
        <w:t xml:space="preserve">, meaning over </w:t>
      </w:r>
      <w:r w:rsidR="009378B9">
        <w:t>half a million dollars</w:t>
      </w:r>
      <w:r w:rsidR="00EB1AE1">
        <w:t xml:space="preserve"> was spent </w:t>
      </w:r>
      <w:r w:rsidR="00870FB0">
        <w:t>at participating downtown businesses</w:t>
      </w:r>
      <w:r w:rsidR="00EA6653">
        <w:t xml:space="preserve"> during that time</w:t>
      </w:r>
      <w:r w:rsidR="00EB1AE1">
        <w:t xml:space="preserve">. </w:t>
      </w:r>
    </w:p>
    <w:p w:rsidR="0095269E" w:rsidRDefault="0095269E">
      <w:r>
        <w:t>“</w:t>
      </w:r>
      <w:r w:rsidR="009378B9">
        <w:t>The Spring Passport Program has been a huge success in Downtown Cobourg</w:t>
      </w:r>
      <w:r>
        <w:t xml:space="preserve">,” says </w:t>
      </w:r>
      <w:r w:rsidR="004E2788">
        <w:t>Rino Ferreri, Special Events Chair of the DBIA Board of Management</w:t>
      </w:r>
      <w:r>
        <w:t xml:space="preserve">. </w:t>
      </w:r>
      <w:r w:rsidR="009E1F26">
        <w:t>“</w:t>
      </w:r>
      <w:r w:rsidR="009378B9">
        <w:t>We’re excited to showcase our first major event of the year tonight with Girl’s Night Out</w:t>
      </w:r>
      <w:r w:rsidR="00F019FA">
        <w:t>.”</w:t>
      </w:r>
    </w:p>
    <w:p w:rsidR="008C18A7" w:rsidRDefault="000C77D6">
      <w:r>
        <w:t>Event</w:t>
      </w:r>
      <w:r w:rsidR="008C18A7">
        <w:t xml:space="preserve"> Details:</w:t>
      </w:r>
    </w:p>
    <w:p w:rsidR="006C25FE" w:rsidRDefault="000C77D6" w:rsidP="008C18A7">
      <w:pPr>
        <w:pStyle w:val="ListParagraph"/>
        <w:numPr>
          <w:ilvl w:val="0"/>
          <w:numId w:val="1"/>
        </w:numPr>
      </w:pPr>
      <w:r>
        <w:t xml:space="preserve">Live </w:t>
      </w:r>
      <w:r w:rsidR="00BA682E">
        <w:t>music performances</w:t>
      </w:r>
      <w:r>
        <w:t xml:space="preserve"> by Happy Harmony Choir, Northumberland Chorus, and Joyfull Noise Choir</w:t>
      </w:r>
    </w:p>
    <w:p w:rsidR="000C77D6" w:rsidRDefault="000C77D6" w:rsidP="008C18A7">
      <w:pPr>
        <w:pStyle w:val="ListParagraph"/>
        <w:numPr>
          <w:ilvl w:val="0"/>
          <w:numId w:val="1"/>
        </w:numPr>
      </w:pPr>
      <w:r>
        <w:t>Free massages from Replenish Massage Therapy hosted in Town Hall</w:t>
      </w:r>
    </w:p>
    <w:p w:rsidR="000C77D6" w:rsidRDefault="000C77D6" w:rsidP="008C18A7">
      <w:pPr>
        <w:pStyle w:val="ListParagraph"/>
        <w:numPr>
          <w:ilvl w:val="0"/>
          <w:numId w:val="1"/>
        </w:numPr>
      </w:pPr>
      <w:r>
        <w:t>Free hair touch-ups and manicures from Malibu Salon hosted in Town Hall</w:t>
      </w:r>
    </w:p>
    <w:p w:rsidR="000C77D6" w:rsidRDefault="000C77D6" w:rsidP="008C18A7">
      <w:pPr>
        <w:pStyle w:val="ListParagraph"/>
        <w:numPr>
          <w:ilvl w:val="0"/>
          <w:numId w:val="1"/>
        </w:numPr>
      </w:pPr>
      <w:r>
        <w:t>Themed cookies provided by the Dutch Oven</w:t>
      </w:r>
    </w:p>
    <w:p w:rsidR="00493066" w:rsidRDefault="00493066" w:rsidP="008C18A7">
      <w:pPr>
        <w:pStyle w:val="ListParagraph"/>
        <w:numPr>
          <w:ilvl w:val="0"/>
          <w:numId w:val="1"/>
        </w:numPr>
      </w:pPr>
      <w:r>
        <w:t xml:space="preserve">Ruby’s Cotton Candy Club will be donating $1 </w:t>
      </w:r>
      <w:r w:rsidR="00870FB0">
        <w:t>of sales to raise funds for Cornerstone Family Violence Prevention Centre</w:t>
      </w:r>
    </w:p>
    <w:p w:rsidR="00870FB0" w:rsidRDefault="00870FB0" w:rsidP="008C18A7">
      <w:pPr>
        <w:pStyle w:val="ListParagraph"/>
        <w:numPr>
          <w:ilvl w:val="0"/>
          <w:numId w:val="1"/>
        </w:numPr>
      </w:pPr>
      <w:r>
        <w:t xml:space="preserve">Three hourly draws with a total of 35 certificates and </w:t>
      </w:r>
      <w:r w:rsidR="00C96B2B">
        <w:t>prizes</w:t>
      </w:r>
      <w:r>
        <w:t xml:space="preserve"> to be won</w:t>
      </w:r>
    </w:p>
    <w:p w:rsidR="00C96B2B" w:rsidRDefault="00C96B2B" w:rsidP="00DA59F3">
      <w:pPr>
        <w:pStyle w:val="ListParagraph"/>
        <w:numPr>
          <w:ilvl w:val="0"/>
          <w:numId w:val="1"/>
        </w:numPr>
      </w:pPr>
      <w:r>
        <w:t xml:space="preserve">Spring Passport </w:t>
      </w:r>
      <w:r w:rsidR="00FC657E">
        <w:t xml:space="preserve">Program </w:t>
      </w:r>
      <w:r>
        <w:t>winners announced</w:t>
      </w:r>
    </w:p>
    <w:p w:rsidR="00FC657E" w:rsidRDefault="00FC657E" w:rsidP="00DA59F3">
      <w:pPr>
        <w:pStyle w:val="ListParagraph"/>
        <w:numPr>
          <w:ilvl w:val="0"/>
          <w:numId w:val="1"/>
        </w:numPr>
      </w:pPr>
      <w:r>
        <w:t>Opening night for a new downtown business, Artisanthropy, located at 79C King Street</w:t>
      </w:r>
    </w:p>
    <w:p w:rsidR="0007692D" w:rsidRDefault="00FC657E" w:rsidP="00D423B1">
      <w:pPr>
        <w:pStyle w:val="ListParagraph"/>
        <w:numPr>
          <w:ilvl w:val="0"/>
          <w:numId w:val="1"/>
        </w:numPr>
      </w:pPr>
      <w:r>
        <w:t>First late night hours for new indie coffee shop The Rustic Bean</w:t>
      </w:r>
    </w:p>
    <w:p w:rsidR="00D423B1" w:rsidRDefault="006C25FE" w:rsidP="0007692D">
      <w:r>
        <w:t xml:space="preserve">For more information, and a complete list of the 2017 Calendar of Events in Downtown Cobourg, visit </w:t>
      </w:r>
      <w:hyperlink r:id="rId9" w:history="1">
        <w:r w:rsidRPr="00517F0C">
          <w:rPr>
            <w:rStyle w:val="Hyperlink"/>
          </w:rPr>
          <w:t>www.downtowncobourg.ca</w:t>
        </w:r>
      </w:hyperlink>
      <w:r>
        <w:t xml:space="preserve">. </w:t>
      </w:r>
    </w:p>
    <w:p w:rsidR="004E2788" w:rsidRDefault="00D423B1" w:rsidP="0007692D">
      <w:pPr>
        <w:jc w:val="center"/>
      </w:pPr>
      <w:r>
        <w:t>-30-</w:t>
      </w:r>
    </w:p>
    <w:p w:rsidR="008C18A7" w:rsidRDefault="006C25FE">
      <w:r>
        <w:t>For more information, please contact:</w:t>
      </w:r>
      <w:r w:rsidR="00D423B1">
        <w:br/>
      </w:r>
      <w:r>
        <w:t>Paige Montgomery, Event &amp; Communications Coordinator</w:t>
      </w:r>
      <w:r>
        <w:br/>
        <w:t>Cobourg Downtown Business Improvement Area</w:t>
      </w:r>
      <w:r>
        <w:br/>
      </w:r>
      <w:hyperlink r:id="rId10" w:history="1">
        <w:r w:rsidRPr="00517F0C">
          <w:rPr>
            <w:rStyle w:val="Hyperlink"/>
          </w:rPr>
          <w:t>dbia@downtowncobourg.ca</w:t>
        </w:r>
      </w:hyperlink>
      <w:r w:rsidR="00D423B1">
        <w:br/>
      </w:r>
      <w:r w:rsidR="004E2788">
        <w:t>(905)-377-8024</w:t>
      </w:r>
    </w:p>
    <w:sectPr w:rsidR="008C1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2B" w:rsidRDefault="00722C2B" w:rsidP="00A93F33">
      <w:pPr>
        <w:spacing w:after="0" w:line="240" w:lineRule="auto"/>
      </w:pPr>
      <w:r>
        <w:separator/>
      </w:r>
    </w:p>
  </w:endnote>
  <w:endnote w:type="continuationSeparator" w:id="0">
    <w:p w:rsidR="00722C2B" w:rsidRDefault="00722C2B" w:rsidP="00A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2B" w:rsidRDefault="00722C2B" w:rsidP="00A93F33">
      <w:pPr>
        <w:spacing w:after="0" w:line="240" w:lineRule="auto"/>
      </w:pPr>
      <w:r>
        <w:separator/>
      </w:r>
    </w:p>
  </w:footnote>
  <w:footnote w:type="continuationSeparator" w:id="0">
    <w:p w:rsidR="00722C2B" w:rsidRDefault="00722C2B" w:rsidP="00A9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85B"/>
    <w:multiLevelType w:val="hybridMultilevel"/>
    <w:tmpl w:val="AB58E8BC"/>
    <w:lvl w:ilvl="0" w:tplc="077C588E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372"/>
    <w:multiLevelType w:val="hybridMultilevel"/>
    <w:tmpl w:val="72A21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C78F9"/>
    <w:multiLevelType w:val="hybridMultilevel"/>
    <w:tmpl w:val="D26AA9AA"/>
    <w:lvl w:ilvl="0" w:tplc="EC062DAE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6AB0"/>
    <w:multiLevelType w:val="hybridMultilevel"/>
    <w:tmpl w:val="B5F8712A"/>
    <w:lvl w:ilvl="0" w:tplc="3640AEF0">
      <w:start w:val="9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6D330E"/>
    <w:multiLevelType w:val="hybridMultilevel"/>
    <w:tmpl w:val="1BB09306"/>
    <w:lvl w:ilvl="0" w:tplc="7D48A890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7"/>
    <w:rsid w:val="000670BA"/>
    <w:rsid w:val="0007692D"/>
    <w:rsid w:val="000C77D6"/>
    <w:rsid w:val="001D1683"/>
    <w:rsid w:val="001F133C"/>
    <w:rsid w:val="002D734F"/>
    <w:rsid w:val="002E19B0"/>
    <w:rsid w:val="003114CA"/>
    <w:rsid w:val="00341E74"/>
    <w:rsid w:val="00493066"/>
    <w:rsid w:val="004E2788"/>
    <w:rsid w:val="005432B2"/>
    <w:rsid w:val="00560817"/>
    <w:rsid w:val="006C25FE"/>
    <w:rsid w:val="00722C2B"/>
    <w:rsid w:val="00862959"/>
    <w:rsid w:val="00870FB0"/>
    <w:rsid w:val="008C18A7"/>
    <w:rsid w:val="009378B9"/>
    <w:rsid w:val="0095269E"/>
    <w:rsid w:val="009E1F26"/>
    <w:rsid w:val="009E7D15"/>
    <w:rsid w:val="00A54A2D"/>
    <w:rsid w:val="00A93F33"/>
    <w:rsid w:val="00BA682E"/>
    <w:rsid w:val="00C45E4A"/>
    <w:rsid w:val="00C96B2B"/>
    <w:rsid w:val="00CC5FDE"/>
    <w:rsid w:val="00D423B1"/>
    <w:rsid w:val="00D475CC"/>
    <w:rsid w:val="00D53B4C"/>
    <w:rsid w:val="00D9712C"/>
    <w:rsid w:val="00DA59F3"/>
    <w:rsid w:val="00DB340E"/>
    <w:rsid w:val="00DF4AD1"/>
    <w:rsid w:val="00EA6653"/>
    <w:rsid w:val="00EB1AE1"/>
    <w:rsid w:val="00F019FA"/>
    <w:rsid w:val="00F7094C"/>
    <w:rsid w:val="00F85541"/>
    <w:rsid w:val="00F969AB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F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25F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33"/>
  </w:style>
  <w:style w:type="paragraph" w:styleId="Footer">
    <w:name w:val="footer"/>
    <w:basedOn w:val="Normal"/>
    <w:link w:val="Foot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5F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C25F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33"/>
  </w:style>
  <w:style w:type="paragraph" w:styleId="Footer">
    <w:name w:val="footer"/>
    <w:basedOn w:val="Normal"/>
    <w:link w:val="FooterChar"/>
    <w:uiPriority w:val="99"/>
    <w:unhideWhenUsed/>
    <w:rsid w:val="00A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ia@downtowncobourg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wntowncobour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DBIA PC</cp:lastModifiedBy>
  <cp:revision>2</cp:revision>
  <dcterms:created xsi:type="dcterms:W3CDTF">2017-05-12T14:01:00Z</dcterms:created>
  <dcterms:modified xsi:type="dcterms:W3CDTF">2017-05-12T14:01:00Z</dcterms:modified>
</cp:coreProperties>
</file>